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24" w:rsidRDefault="00F35FA3" w:rsidP="00576424">
      <w:pPr>
        <w:spacing w:line="360" w:lineRule="auto"/>
        <w:jc w:val="center"/>
        <w:rPr>
          <w:b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малыйгерб" style="width:31.5pt;height:57pt;visibility:visible">
            <v:imagedata r:id="rId7" o:title="малыйгерб" grayscale="t"/>
          </v:shape>
        </w:pict>
      </w:r>
      <w:r w:rsidRPr="00F35F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1;mso-position-horizontal-relative:text;mso-position-vertical-relative:text" stroked="f">
            <v:textbox>
              <w:txbxContent>
                <w:p w:rsidR="00576424" w:rsidRDefault="00576424" w:rsidP="00576424"/>
              </w:txbxContent>
            </v:textbox>
          </v:shape>
        </w:pict>
      </w:r>
    </w:p>
    <w:p w:rsidR="00576424" w:rsidRPr="00503368" w:rsidRDefault="00503368" w:rsidP="00576424">
      <w:pPr>
        <w:widowControl w:val="0"/>
        <w:jc w:val="center"/>
        <w:rPr>
          <w:rFonts w:ascii="Times New Roman" w:hAnsi="Times New Roman"/>
          <w:b/>
          <w:sz w:val="30"/>
          <w:szCs w:val="30"/>
        </w:rPr>
      </w:pPr>
      <w:r w:rsidRPr="00503368">
        <w:rPr>
          <w:rFonts w:ascii="Times New Roman" w:hAnsi="Times New Roman"/>
          <w:b/>
          <w:sz w:val="30"/>
          <w:szCs w:val="30"/>
        </w:rPr>
        <w:t>УРАЛЬСКАЯ ПОСЕЛКОВАЯ</w:t>
      </w:r>
    </w:p>
    <w:p w:rsidR="00576424" w:rsidRPr="00503368" w:rsidRDefault="00576424" w:rsidP="00576424">
      <w:pPr>
        <w:ind w:right="-5"/>
        <w:jc w:val="center"/>
        <w:rPr>
          <w:rFonts w:ascii="Times New Roman" w:hAnsi="Times New Roman"/>
          <w:b/>
          <w:spacing w:val="60"/>
          <w:sz w:val="30"/>
          <w:szCs w:val="30"/>
        </w:rPr>
      </w:pPr>
      <w:r w:rsidRPr="00503368">
        <w:rPr>
          <w:rFonts w:ascii="Times New Roman" w:hAnsi="Times New Roman"/>
          <w:b/>
          <w:sz w:val="30"/>
          <w:szCs w:val="30"/>
        </w:rPr>
        <w:t>ТЕРРИТОРИАЛЬНАЯ ИЗБИРАТЕЛЬНАЯ КОМИССИЯ</w:t>
      </w:r>
      <w:r w:rsidRPr="00503368">
        <w:rPr>
          <w:rFonts w:ascii="Times New Roman" w:hAnsi="Times New Roman"/>
          <w:b/>
          <w:spacing w:val="60"/>
          <w:sz w:val="30"/>
          <w:szCs w:val="30"/>
        </w:rPr>
        <w:t xml:space="preserve"> </w:t>
      </w:r>
    </w:p>
    <w:p w:rsidR="00AB031F" w:rsidRPr="000F1FD7" w:rsidRDefault="00AB031F" w:rsidP="00AB031F">
      <w:pPr>
        <w:jc w:val="center"/>
        <w:rPr>
          <w:rFonts w:ascii="Times New Roman" w:hAnsi="Times New Roman"/>
          <w:b/>
          <w:sz w:val="28"/>
          <w:szCs w:val="28"/>
        </w:rPr>
      </w:pPr>
      <w:r w:rsidRPr="000F1FD7">
        <w:rPr>
          <w:rFonts w:ascii="Times New Roman" w:hAnsi="Times New Roman"/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576424" w:rsidRPr="00503368" w:rsidRDefault="00576424" w:rsidP="00576424">
      <w:pPr>
        <w:jc w:val="center"/>
        <w:rPr>
          <w:rFonts w:ascii="Times New Roman" w:hAnsi="Times New Roman"/>
          <w:sz w:val="28"/>
          <w:szCs w:val="28"/>
        </w:rPr>
      </w:pPr>
    </w:p>
    <w:p w:rsidR="00576424" w:rsidRDefault="00576424" w:rsidP="00576424">
      <w:pPr>
        <w:jc w:val="center"/>
        <w:rPr>
          <w:b/>
          <w:spacing w:val="60"/>
          <w:sz w:val="30"/>
          <w:szCs w:val="30"/>
        </w:rPr>
      </w:pPr>
      <w:r w:rsidRPr="00503368">
        <w:rPr>
          <w:rFonts w:ascii="Times New Roman" w:hAnsi="Times New Roman"/>
          <w:b/>
          <w:spacing w:val="60"/>
          <w:sz w:val="30"/>
          <w:szCs w:val="30"/>
        </w:rPr>
        <w:t>РЕШЕНИЕ</w:t>
      </w:r>
    </w:p>
    <w:p w:rsidR="00576424" w:rsidRDefault="00576424" w:rsidP="00576424">
      <w:pPr>
        <w:pStyle w:val="11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9468" w:type="dxa"/>
        <w:tblLayout w:type="fixed"/>
        <w:tblLook w:val="0000"/>
      </w:tblPr>
      <w:tblGrid>
        <w:gridCol w:w="3348"/>
        <w:gridCol w:w="3107"/>
        <w:gridCol w:w="3013"/>
      </w:tblGrid>
      <w:tr w:rsidR="00576424" w:rsidTr="00A109FD">
        <w:trPr>
          <w:trHeight w:val="282"/>
        </w:trPr>
        <w:tc>
          <w:tcPr>
            <w:tcW w:w="3348" w:type="dxa"/>
          </w:tcPr>
          <w:p w:rsidR="00576424" w:rsidRPr="00940BF6" w:rsidRDefault="00AB031F" w:rsidP="001B0C1F">
            <w:pPr>
              <w:rPr>
                <w:sz w:val="28"/>
                <w:szCs w:val="28"/>
              </w:rPr>
            </w:pPr>
            <w:r w:rsidRPr="00940BF6">
              <w:rPr>
                <w:sz w:val="28"/>
                <w:szCs w:val="28"/>
              </w:rPr>
              <w:t>11</w:t>
            </w:r>
            <w:r w:rsidR="00064CB3" w:rsidRPr="00940BF6">
              <w:rPr>
                <w:sz w:val="28"/>
                <w:szCs w:val="28"/>
                <w:lang w:val="en-US"/>
              </w:rPr>
              <w:t xml:space="preserve"> </w:t>
            </w:r>
            <w:r w:rsidRPr="00940BF6">
              <w:rPr>
                <w:sz w:val="28"/>
                <w:szCs w:val="28"/>
              </w:rPr>
              <w:t>декабря</w:t>
            </w:r>
            <w:r w:rsidR="00A109FD" w:rsidRPr="00940BF6">
              <w:rPr>
                <w:sz w:val="28"/>
                <w:szCs w:val="28"/>
              </w:rPr>
              <w:t xml:space="preserve"> 201</w:t>
            </w:r>
            <w:r w:rsidR="001B0C1F" w:rsidRPr="00940BF6">
              <w:rPr>
                <w:sz w:val="28"/>
                <w:szCs w:val="28"/>
              </w:rPr>
              <w:t>7</w:t>
            </w:r>
            <w:r w:rsidR="00576424" w:rsidRPr="00940BF6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576424" w:rsidRPr="00940BF6" w:rsidRDefault="00576424" w:rsidP="00CC1F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13" w:type="dxa"/>
          </w:tcPr>
          <w:p w:rsidR="00576424" w:rsidRPr="00940BF6" w:rsidRDefault="00576424" w:rsidP="00575A95">
            <w:pPr>
              <w:rPr>
                <w:sz w:val="28"/>
                <w:szCs w:val="28"/>
              </w:rPr>
            </w:pPr>
            <w:r w:rsidRPr="00940BF6">
              <w:rPr>
                <w:sz w:val="28"/>
                <w:szCs w:val="28"/>
              </w:rPr>
              <w:t xml:space="preserve">                     </w:t>
            </w:r>
            <w:r w:rsidR="00597C7A" w:rsidRPr="00940BF6">
              <w:rPr>
                <w:sz w:val="28"/>
                <w:szCs w:val="28"/>
              </w:rPr>
              <w:t xml:space="preserve">  </w:t>
            </w:r>
            <w:r w:rsidRPr="00940BF6">
              <w:rPr>
                <w:sz w:val="28"/>
                <w:szCs w:val="28"/>
              </w:rPr>
              <w:t xml:space="preserve">№ </w:t>
            </w:r>
            <w:r w:rsidR="00940BF6" w:rsidRPr="00940BF6">
              <w:rPr>
                <w:sz w:val="28"/>
                <w:szCs w:val="28"/>
              </w:rPr>
              <w:t>34</w:t>
            </w:r>
            <w:r w:rsidR="00597C7A" w:rsidRPr="00940BF6">
              <w:rPr>
                <w:sz w:val="28"/>
                <w:szCs w:val="28"/>
              </w:rPr>
              <w:t>/</w:t>
            </w:r>
            <w:r w:rsidR="00940BF6" w:rsidRPr="00940BF6">
              <w:rPr>
                <w:sz w:val="28"/>
                <w:szCs w:val="28"/>
              </w:rPr>
              <w:t>164</w:t>
            </w:r>
            <w:r w:rsidR="00A109FD" w:rsidRPr="00940BF6">
              <w:rPr>
                <w:sz w:val="28"/>
                <w:szCs w:val="28"/>
              </w:rPr>
              <w:t xml:space="preserve"> </w:t>
            </w:r>
            <w:r w:rsidRPr="00940BF6">
              <w:rPr>
                <w:sz w:val="28"/>
                <w:szCs w:val="28"/>
              </w:rPr>
              <w:t xml:space="preserve"> </w:t>
            </w:r>
            <w:r w:rsidRPr="00940BF6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576424" w:rsidRPr="00AB031F" w:rsidRDefault="00503368" w:rsidP="00576424">
      <w:pPr>
        <w:spacing w:before="240"/>
        <w:jc w:val="center"/>
        <w:rPr>
          <w:sz w:val="24"/>
        </w:rPr>
      </w:pPr>
      <w:r w:rsidRPr="00AB031F">
        <w:rPr>
          <w:sz w:val="24"/>
        </w:rPr>
        <w:t>п</w:t>
      </w:r>
      <w:r w:rsidR="00576424" w:rsidRPr="00AB031F">
        <w:rPr>
          <w:sz w:val="24"/>
        </w:rPr>
        <w:t xml:space="preserve">. </w:t>
      </w:r>
      <w:r w:rsidRPr="00AB031F">
        <w:rPr>
          <w:sz w:val="24"/>
        </w:rPr>
        <w:t>Уральский</w:t>
      </w:r>
    </w:p>
    <w:p w:rsidR="00576424" w:rsidRDefault="00576424" w:rsidP="00576424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576424">
        <w:tc>
          <w:tcPr>
            <w:tcW w:w="9468" w:type="dxa"/>
          </w:tcPr>
          <w:p w:rsidR="00CE7040" w:rsidRDefault="00A109FD" w:rsidP="00144135">
            <w:pPr>
              <w:jc w:val="center"/>
              <w:rPr>
                <w:rFonts w:ascii="Times New Roman" w:hAnsi="Times New Roman"/>
                <w:b/>
                <w:color w:val="0403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</w:t>
            </w:r>
            <w:r w:rsidR="00144135">
              <w:rPr>
                <w:b/>
                <w:bCs/>
                <w:sz w:val="28"/>
                <w:szCs w:val="28"/>
              </w:rPr>
              <w:t xml:space="preserve">передаче </w:t>
            </w:r>
            <w:r w:rsidR="00A2014A">
              <w:rPr>
                <w:b/>
                <w:bCs/>
                <w:sz w:val="28"/>
                <w:szCs w:val="28"/>
              </w:rPr>
              <w:t xml:space="preserve">участковой избирательной комиссии </w:t>
            </w:r>
            <w:r w:rsidR="00144135">
              <w:rPr>
                <w:b/>
                <w:bCs/>
                <w:sz w:val="28"/>
                <w:szCs w:val="28"/>
              </w:rPr>
              <w:t xml:space="preserve">списка избирателей </w:t>
            </w:r>
            <w:r w:rsidR="00A662F6">
              <w:rPr>
                <w:b/>
                <w:bCs/>
                <w:sz w:val="28"/>
                <w:szCs w:val="28"/>
              </w:rPr>
              <w:t xml:space="preserve">для голосования на </w:t>
            </w:r>
            <w:r w:rsidR="00AB031F">
              <w:rPr>
                <w:b/>
                <w:bCs/>
                <w:sz w:val="28"/>
                <w:szCs w:val="28"/>
              </w:rPr>
              <w:t xml:space="preserve">досрочных </w:t>
            </w:r>
            <w:r w:rsidR="00A662F6">
              <w:rPr>
                <w:b/>
                <w:bCs/>
                <w:sz w:val="28"/>
                <w:szCs w:val="28"/>
              </w:rPr>
              <w:t xml:space="preserve">выборах </w:t>
            </w:r>
            <w:r w:rsidR="00AB031F" w:rsidRPr="000F1FD7">
              <w:rPr>
                <w:rFonts w:ascii="Times New Roman" w:hAnsi="Times New Roman"/>
                <w:b/>
                <w:sz w:val="28"/>
                <w:szCs w:val="28"/>
              </w:rPr>
              <w:t xml:space="preserve">депутатов </w:t>
            </w:r>
            <w:r w:rsidR="00AB031F">
              <w:rPr>
                <w:rFonts w:ascii="Times New Roman" w:hAnsi="Times New Roman"/>
                <w:b/>
                <w:sz w:val="28"/>
                <w:szCs w:val="28"/>
              </w:rPr>
              <w:t xml:space="preserve">Думы муниципального образования  </w:t>
            </w:r>
            <w:r w:rsidR="00AB031F" w:rsidRPr="000F1FD7">
              <w:rPr>
                <w:rFonts w:ascii="Times New Roman" w:hAnsi="Times New Roman"/>
                <w:b/>
                <w:sz w:val="28"/>
                <w:szCs w:val="28"/>
              </w:rPr>
              <w:t>«посёлок Уральский» шестого созыва</w:t>
            </w:r>
            <w:r w:rsidR="00AB031F"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 xml:space="preserve">   </w:t>
            </w:r>
            <w:r w:rsidR="00CE7040"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 xml:space="preserve">по одиннадцатимандатному избирательному округу </w:t>
            </w:r>
          </w:p>
          <w:p w:rsidR="00576424" w:rsidRPr="002A698A" w:rsidRDefault="00AB031F" w:rsidP="001441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>24 дека</w:t>
            </w:r>
            <w:r w:rsidRPr="00450DD9">
              <w:rPr>
                <w:rFonts w:ascii="Times New Roman" w:hAnsi="Times New Roman"/>
                <w:b/>
                <w:color w:val="040300"/>
                <w:sz w:val="28"/>
                <w:szCs w:val="28"/>
              </w:rPr>
              <w:t>бря 2017 года</w:t>
            </w:r>
          </w:p>
        </w:tc>
      </w:tr>
    </w:tbl>
    <w:p w:rsidR="00576424" w:rsidRDefault="00576424" w:rsidP="00576424">
      <w:pPr>
        <w:ind w:left="360" w:firstLine="348"/>
        <w:jc w:val="center"/>
        <w:rPr>
          <w:sz w:val="28"/>
        </w:rPr>
      </w:pPr>
    </w:p>
    <w:p w:rsidR="00576424" w:rsidRPr="00144135" w:rsidRDefault="00534285" w:rsidP="00144135">
      <w:pPr>
        <w:pStyle w:val="-1"/>
        <w:tabs>
          <w:tab w:val="left" w:pos="240"/>
        </w:tabs>
        <w:ind w:firstLine="0"/>
        <w:rPr>
          <w:bCs/>
        </w:rPr>
      </w:pPr>
      <w:r>
        <w:rPr>
          <w:szCs w:val="28"/>
        </w:rPr>
        <w:tab/>
      </w:r>
      <w:r>
        <w:rPr>
          <w:szCs w:val="28"/>
        </w:rPr>
        <w:tab/>
      </w:r>
      <w:r w:rsidR="00144135">
        <w:rPr>
          <w:szCs w:val="28"/>
        </w:rPr>
        <w:t>В соответствии со статьями 23, 38, 39  Избирательного кодекса Свердловской области</w:t>
      </w:r>
      <w:r w:rsidR="00A2014A">
        <w:rPr>
          <w:szCs w:val="28"/>
        </w:rPr>
        <w:t>, руководствуясь постановлением Избирательной ко</w:t>
      </w:r>
      <w:r w:rsidR="00144135">
        <w:rPr>
          <w:szCs w:val="28"/>
        </w:rPr>
        <w:t>миссии Свердловской области № 15/141 от 12 июля</w:t>
      </w:r>
      <w:r w:rsidR="00A2014A">
        <w:rPr>
          <w:szCs w:val="28"/>
        </w:rPr>
        <w:t xml:space="preserve"> 2017 года </w:t>
      </w:r>
      <w:r w:rsidR="00A2014A" w:rsidRPr="00144135">
        <w:rPr>
          <w:szCs w:val="28"/>
        </w:rPr>
        <w:t>«</w:t>
      </w:r>
      <w:r w:rsidR="00144135" w:rsidRPr="00144135">
        <w:rPr>
          <w:szCs w:val="28"/>
        </w:rPr>
        <w:t xml:space="preserve">О Порядке </w:t>
      </w:r>
      <w:r w:rsidR="00144135" w:rsidRPr="00144135">
        <w:rPr>
          <w:bCs/>
        </w:rPr>
        <w:t xml:space="preserve">составления, уточнения и использования списков избирателей на выборах </w:t>
      </w:r>
      <w:r w:rsidR="00F97476">
        <w:rPr>
          <w:bCs/>
        </w:rPr>
        <w:t>органов местного самоупра</w:t>
      </w:r>
      <w:r w:rsidR="00AB031F">
        <w:rPr>
          <w:bCs/>
        </w:rPr>
        <w:t>вления</w:t>
      </w:r>
      <w:r w:rsidR="00A2014A">
        <w:rPr>
          <w:szCs w:val="28"/>
        </w:rPr>
        <w:t>»</w:t>
      </w:r>
      <w:r w:rsidR="0094637A">
        <w:rPr>
          <w:szCs w:val="28"/>
        </w:rPr>
        <w:t xml:space="preserve">, </w:t>
      </w:r>
      <w:r w:rsidR="00AB031F" w:rsidRPr="00F83828">
        <w:rPr>
          <w:szCs w:val="28"/>
        </w:rPr>
        <w:t>Уральская поселковая территориальная избирательная комиссия</w:t>
      </w:r>
      <w:r w:rsidR="00AB031F" w:rsidRPr="000F1FD7">
        <w:t xml:space="preserve"> </w:t>
      </w:r>
      <w:r w:rsidR="00AB031F" w:rsidRPr="000F1FD7">
        <w:rPr>
          <w:szCs w:val="28"/>
        </w:rPr>
        <w:t>с полномочиями избирательной комиссии муниципального образования «посёлок Уральский»</w:t>
      </w:r>
      <w:r w:rsidR="00AB031F" w:rsidRPr="00CA6316">
        <w:t xml:space="preserve"> </w:t>
      </w:r>
      <w:r w:rsidR="00AB031F" w:rsidRPr="00F83828">
        <w:rPr>
          <w:szCs w:val="28"/>
        </w:rPr>
        <w:t xml:space="preserve"> </w:t>
      </w:r>
      <w:r w:rsidR="00725C83">
        <w:rPr>
          <w:szCs w:val="28"/>
        </w:rPr>
        <w:t xml:space="preserve"> </w:t>
      </w:r>
      <w:r w:rsidR="00A2014A">
        <w:rPr>
          <w:b/>
          <w:szCs w:val="28"/>
        </w:rPr>
        <w:t>р е ш и л а</w:t>
      </w:r>
      <w:r w:rsidR="00576424" w:rsidRPr="0094637A">
        <w:rPr>
          <w:b/>
          <w:szCs w:val="28"/>
        </w:rPr>
        <w:t>:</w:t>
      </w:r>
    </w:p>
    <w:p w:rsidR="0094637A" w:rsidRPr="00577601" w:rsidRDefault="0094637A" w:rsidP="0094637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A0429D" w:rsidRPr="00577601">
        <w:rPr>
          <w:sz w:val="28"/>
          <w:szCs w:val="28"/>
        </w:rPr>
        <w:t xml:space="preserve">Передать участковой избирательной комиссии </w:t>
      </w:r>
      <w:r w:rsidR="00940BF6" w:rsidRPr="00940BF6">
        <w:rPr>
          <w:rFonts w:ascii="Times New Roman" w:hAnsi="Times New Roman"/>
          <w:spacing w:val="-2"/>
          <w:sz w:val="28"/>
          <w:szCs w:val="28"/>
        </w:rPr>
        <w:t>12</w:t>
      </w:r>
      <w:r w:rsidR="00AB031F" w:rsidRPr="00940BF6">
        <w:rPr>
          <w:rFonts w:ascii="Times New Roman" w:hAnsi="Times New Roman"/>
          <w:spacing w:val="-2"/>
          <w:sz w:val="28"/>
          <w:szCs w:val="28"/>
        </w:rPr>
        <w:t xml:space="preserve"> декабря</w:t>
      </w:r>
      <w:r w:rsidR="00A0429D" w:rsidRPr="00940BF6">
        <w:rPr>
          <w:rFonts w:ascii="Times New Roman" w:hAnsi="Times New Roman"/>
          <w:spacing w:val="-2"/>
          <w:sz w:val="28"/>
          <w:szCs w:val="28"/>
        </w:rPr>
        <w:t xml:space="preserve"> 2017 года</w:t>
      </w:r>
      <w:r w:rsidR="00940BF6" w:rsidRPr="00940BF6">
        <w:rPr>
          <w:rFonts w:ascii="Times New Roman" w:hAnsi="Times New Roman"/>
          <w:spacing w:val="-2"/>
          <w:sz w:val="28"/>
          <w:szCs w:val="28"/>
        </w:rPr>
        <w:t xml:space="preserve"> (не позднее дня, предшествующий начала дню досрочного голосования в помещении участковой избирательной комиссии)</w:t>
      </w:r>
      <w:r w:rsidR="00A0429D" w:rsidRPr="00940BF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0429D" w:rsidRPr="00577601">
        <w:rPr>
          <w:rFonts w:ascii="Times New Roman" w:hAnsi="Times New Roman"/>
          <w:spacing w:val="-2"/>
          <w:sz w:val="28"/>
          <w:szCs w:val="28"/>
        </w:rPr>
        <w:t>первый экземп</w:t>
      </w:r>
      <w:r w:rsidR="00CE7040">
        <w:rPr>
          <w:rFonts w:ascii="Times New Roman" w:hAnsi="Times New Roman"/>
          <w:spacing w:val="-2"/>
          <w:sz w:val="28"/>
          <w:szCs w:val="28"/>
        </w:rPr>
        <w:t>ляр списка избирателей по акту (П</w:t>
      </w:r>
      <w:r w:rsidR="00577601" w:rsidRPr="00577601">
        <w:rPr>
          <w:rFonts w:ascii="Times New Roman" w:hAnsi="Times New Roman"/>
          <w:spacing w:val="-2"/>
          <w:sz w:val="28"/>
          <w:szCs w:val="28"/>
        </w:rPr>
        <w:t>риложении № 1</w:t>
      </w:r>
      <w:r w:rsidR="00CE7040">
        <w:rPr>
          <w:rFonts w:ascii="Times New Roman" w:hAnsi="Times New Roman"/>
          <w:spacing w:val="-2"/>
          <w:sz w:val="28"/>
          <w:szCs w:val="28"/>
        </w:rPr>
        <w:t>)</w:t>
      </w:r>
      <w:r w:rsidR="00A0429D" w:rsidRPr="00577601">
        <w:rPr>
          <w:rFonts w:ascii="Times New Roman" w:hAnsi="Times New Roman"/>
          <w:spacing w:val="-2"/>
          <w:sz w:val="28"/>
          <w:szCs w:val="28"/>
        </w:rPr>
        <w:t>.</w:t>
      </w:r>
    </w:p>
    <w:p w:rsidR="0062423E" w:rsidRPr="00577601" w:rsidRDefault="0094637A" w:rsidP="0057760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7601">
        <w:rPr>
          <w:rFonts w:ascii="Times New Roman" w:hAnsi="Times New Roman"/>
          <w:sz w:val="28"/>
          <w:szCs w:val="28"/>
        </w:rPr>
        <w:t xml:space="preserve">2. </w:t>
      </w:r>
      <w:r w:rsidR="00904A94" w:rsidRPr="00577601">
        <w:rPr>
          <w:rFonts w:ascii="Times New Roman" w:hAnsi="Times New Roman"/>
        </w:rPr>
        <w:t xml:space="preserve"> </w:t>
      </w:r>
      <w:r w:rsidR="00C40587" w:rsidRPr="00577601">
        <w:rPr>
          <w:rFonts w:ascii="Times New Roman" w:hAnsi="Times New Roman"/>
          <w:sz w:val="28"/>
          <w:szCs w:val="28"/>
        </w:rPr>
        <w:t>Участковой</w:t>
      </w:r>
      <w:r w:rsidR="00904A94" w:rsidRPr="00577601">
        <w:rPr>
          <w:rFonts w:ascii="Times New Roman" w:hAnsi="Times New Roman"/>
          <w:sz w:val="28"/>
          <w:szCs w:val="28"/>
        </w:rPr>
        <w:t xml:space="preserve"> из</w:t>
      </w:r>
      <w:r w:rsidR="00C40587" w:rsidRPr="00577601">
        <w:rPr>
          <w:rFonts w:ascii="Times New Roman" w:hAnsi="Times New Roman"/>
          <w:sz w:val="28"/>
          <w:szCs w:val="28"/>
        </w:rPr>
        <w:t>бирательной комиссии</w:t>
      </w:r>
      <w:r w:rsidR="00577601" w:rsidRPr="00577601">
        <w:rPr>
          <w:rFonts w:ascii="Times New Roman" w:hAnsi="Times New Roman"/>
          <w:sz w:val="28"/>
          <w:szCs w:val="28"/>
        </w:rPr>
        <w:t xml:space="preserve"> </w:t>
      </w:r>
      <w:r w:rsidR="00C40587" w:rsidRPr="00577601">
        <w:rPr>
          <w:rFonts w:ascii="Times New Roman" w:hAnsi="Times New Roman"/>
        </w:rPr>
        <w:t xml:space="preserve"> </w:t>
      </w:r>
      <w:r w:rsidR="00CE7040">
        <w:rPr>
          <w:rFonts w:ascii="Times New Roman" w:hAnsi="Times New Roman"/>
          <w:sz w:val="28"/>
          <w:szCs w:val="28"/>
        </w:rPr>
        <w:t xml:space="preserve">избирательного участка № 2604 </w:t>
      </w:r>
      <w:r w:rsidR="00C40587" w:rsidRPr="00577601">
        <w:rPr>
          <w:rFonts w:ascii="Times New Roman" w:hAnsi="Times New Roman"/>
          <w:sz w:val="28"/>
          <w:szCs w:val="28"/>
        </w:rPr>
        <w:t xml:space="preserve">обеспечить сохранность </w:t>
      </w:r>
      <w:r w:rsidR="00144135" w:rsidRPr="00577601">
        <w:rPr>
          <w:rFonts w:ascii="Times New Roman" w:hAnsi="Times New Roman"/>
          <w:sz w:val="28"/>
          <w:szCs w:val="28"/>
        </w:rPr>
        <w:t>списка избирателей</w:t>
      </w:r>
      <w:r w:rsidR="00C40587" w:rsidRPr="00577601">
        <w:rPr>
          <w:rFonts w:ascii="Times New Roman" w:hAnsi="Times New Roman"/>
          <w:sz w:val="28"/>
          <w:szCs w:val="28"/>
        </w:rPr>
        <w:t>.</w:t>
      </w:r>
      <w:r w:rsidR="0062423E" w:rsidRPr="00577601">
        <w:rPr>
          <w:rFonts w:ascii="Times New Roman" w:hAnsi="Times New Roman"/>
          <w:sz w:val="28"/>
          <w:szCs w:val="28"/>
        </w:rPr>
        <w:t xml:space="preserve">  </w:t>
      </w:r>
    </w:p>
    <w:p w:rsidR="00171CEE" w:rsidRDefault="00577601" w:rsidP="00A042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7601">
        <w:rPr>
          <w:rFonts w:ascii="Times New Roman" w:hAnsi="Times New Roman"/>
          <w:sz w:val="28"/>
          <w:szCs w:val="28"/>
        </w:rPr>
        <w:t>3</w:t>
      </w:r>
      <w:r w:rsidR="00534285">
        <w:rPr>
          <w:rFonts w:ascii="Times New Roman" w:hAnsi="Times New Roman"/>
          <w:sz w:val="28"/>
          <w:szCs w:val="28"/>
        </w:rPr>
        <w:t xml:space="preserve">. </w:t>
      </w:r>
      <w:r w:rsidR="00171CEE" w:rsidRPr="00577601">
        <w:rPr>
          <w:rFonts w:ascii="Times New Roman" w:hAnsi="Times New Roman"/>
          <w:sz w:val="28"/>
          <w:szCs w:val="28"/>
        </w:rPr>
        <w:t xml:space="preserve">Направить настоящее решение </w:t>
      </w:r>
      <w:r w:rsidR="00C40587" w:rsidRPr="00577601">
        <w:rPr>
          <w:rFonts w:ascii="Times New Roman" w:hAnsi="Times New Roman"/>
          <w:sz w:val="28"/>
          <w:szCs w:val="28"/>
        </w:rPr>
        <w:t>Избирательной комиссии Свердловской области, участковой избирательной комиссии</w:t>
      </w:r>
      <w:r w:rsidR="00CE7040">
        <w:rPr>
          <w:rFonts w:ascii="Times New Roman" w:hAnsi="Times New Roman"/>
          <w:sz w:val="28"/>
          <w:szCs w:val="28"/>
        </w:rPr>
        <w:t xml:space="preserve"> избирательного участка № 2604</w:t>
      </w:r>
      <w:r w:rsidR="00171CEE" w:rsidRPr="00577601">
        <w:rPr>
          <w:rFonts w:ascii="Times New Roman" w:hAnsi="Times New Roman"/>
          <w:sz w:val="28"/>
          <w:szCs w:val="28"/>
        </w:rPr>
        <w:t>.</w:t>
      </w:r>
    </w:p>
    <w:p w:rsidR="00577601" w:rsidRDefault="00577601" w:rsidP="00A042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7601" w:rsidRPr="00577601" w:rsidRDefault="00577601" w:rsidP="00A042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6424" w:rsidRDefault="00577601" w:rsidP="0057642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</w:t>
      </w:r>
      <w:r w:rsidR="00C40587">
        <w:rPr>
          <w:sz w:val="28"/>
        </w:rPr>
        <w:t>. Контроль исполнения</w:t>
      </w:r>
      <w:r w:rsidR="00576424">
        <w:rPr>
          <w:sz w:val="28"/>
        </w:rPr>
        <w:t xml:space="preserve"> настоящего </w:t>
      </w:r>
      <w:r w:rsidR="001C292D">
        <w:rPr>
          <w:sz w:val="28"/>
        </w:rPr>
        <w:t>решения</w:t>
      </w:r>
      <w:r w:rsidR="00576424">
        <w:rPr>
          <w:sz w:val="28"/>
        </w:rPr>
        <w:t xml:space="preserve"> возложить на председателя комиссии </w:t>
      </w:r>
      <w:r w:rsidR="00C40587">
        <w:rPr>
          <w:sz w:val="28"/>
          <w:szCs w:val="28"/>
        </w:rPr>
        <w:t>О.В. Гаплик</w:t>
      </w:r>
      <w:r w:rsidR="001244AB">
        <w:rPr>
          <w:sz w:val="28"/>
          <w:szCs w:val="28"/>
        </w:rPr>
        <w:t>.</w:t>
      </w:r>
    </w:p>
    <w:p w:rsidR="00576424" w:rsidRDefault="00576424" w:rsidP="00576424">
      <w:pPr>
        <w:pStyle w:val="a8"/>
        <w:ind w:left="4320" w:firstLine="720"/>
        <w:rPr>
          <w:b w:val="0"/>
          <w:sz w:val="24"/>
        </w:rPr>
      </w:pPr>
    </w:p>
    <w:p w:rsidR="00576424" w:rsidRDefault="00576424" w:rsidP="00576424">
      <w:pPr>
        <w:pStyle w:val="a8"/>
        <w:ind w:left="4320" w:firstLine="720"/>
        <w:rPr>
          <w:b w:val="0"/>
          <w:sz w:val="24"/>
        </w:rPr>
      </w:pPr>
    </w:p>
    <w:p w:rsidR="00576424" w:rsidRPr="0062433D" w:rsidRDefault="00576424" w:rsidP="00576424">
      <w:pPr>
        <w:spacing w:line="360" w:lineRule="auto"/>
        <w:ind w:right="-94"/>
        <w:jc w:val="both"/>
        <w:rPr>
          <w:b/>
          <w:sz w:val="28"/>
          <w:szCs w:val="28"/>
        </w:rPr>
      </w:pPr>
    </w:p>
    <w:p w:rsidR="00576424" w:rsidRPr="0062433D" w:rsidRDefault="00576424" w:rsidP="00576424">
      <w:pPr>
        <w:widowControl w:val="0"/>
        <w:spacing w:line="360" w:lineRule="auto"/>
        <w:ind w:left="5760"/>
        <w:jc w:val="both"/>
        <w:rPr>
          <w:sz w:val="28"/>
          <w:szCs w:val="28"/>
        </w:rPr>
      </w:pPr>
    </w:p>
    <w:p w:rsidR="00576424" w:rsidRDefault="00576424" w:rsidP="00576424">
      <w:pPr>
        <w:pStyle w:val="a5"/>
        <w:spacing w:line="240" w:lineRule="auto"/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576424">
        <w:tc>
          <w:tcPr>
            <w:tcW w:w="4248" w:type="dxa"/>
          </w:tcPr>
          <w:p w:rsidR="00576424" w:rsidRDefault="00576424" w:rsidP="00CC1F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576424" w:rsidRDefault="00C40587" w:rsidP="00CC1F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Уральской поселковой</w:t>
            </w:r>
            <w:r w:rsidR="00576424">
              <w:rPr>
                <w:sz w:val="28"/>
                <w:szCs w:val="28"/>
              </w:rPr>
              <w:t xml:space="preserve"> территориальной избирательной комиссии</w:t>
            </w:r>
            <w:r w:rsidR="00AB031F">
              <w:rPr>
                <w:sz w:val="28"/>
                <w:szCs w:val="28"/>
              </w:rPr>
              <w:t xml:space="preserve"> </w:t>
            </w:r>
            <w:r w:rsidR="00AB031F" w:rsidRPr="000F1FD7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</w:tc>
        <w:tc>
          <w:tcPr>
            <w:tcW w:w="2520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C40587" w:rsidP="001244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Гаплик</w:t>
            </w:r>
          </w:p>
        </w:tc>
      </w:tr>
      <w:tr w:rsidR="00576424">
        <w:tc>
          <w:tcPr>
            <w:tcW w:w="4248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</w:tr>
      <w:tr w:rsidR="00576424">
        <w:tc>
          <w:tcPr>
            <w:tcW w:w="4248" w:type="dxa"/>
          </w:tcPr>
          <w:p w:rsidR="00576424" w:rsidRDefault="00576424" w:rsidP="00CC1F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576424" w:rsidRDefault="00C40587" w:rsidP="00CC1F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Уральской поселковой</w:t>
            </w:r>
            <w:r w:rsidR="00576424">
              <w:rPr>
                <w:sz w:val="28"/>
                <w:szCs w:val="28"/>
              </w:rPr>
              <w:t xml:space="preserve"> территориальной избирательной комиссии</w:t>
            </w:r>
            <w:r w:rsidR="00AB031F">
              <w:rPr>
                <w:sz w:val="28"/>
                <w:szCs w:val="28"/>
              </w:rPr>
              <w:t xml:space="preserve"> </w:t>
            </w:r>
            <w:r w:rsidR="00AB031F" w:rsidRPr="000F1FD7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</w:tc>
        <w:tc>
          <w:tcPr>
            <w:tcW w:w="2520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576424" w:rsidP="00CC1FE2">
            <w:pPr>
              <w:rPr>
                <w:sz w:val="28"/>
                <w:szCs w:val="28"/>
              </w:rPr>
            </w:pPr>
          </w:p>
          <w:p w:rsidR="00576424" w:rsidRDefault="00C40587" w:rsidP="00CC1F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Помелова</w:t>
            </w:r>
          </w:p>
        </w:tc>
      </w:tr>
    </w:tbl>
    <w:p w:rsidR="00576424" w:rsidRDefault="00576424" w:rsidP="00576424">
      <w:pPr>
        <w:rPr>
          <w:sz w:val="28"/>
          <w:szCs w:val="28"/>
        </w:rPr>
      </w:pPr>
    </w:p>
    <w:p w:rsidR="00576424" w:rsidRDefault="00576424" w:rsidP="00576424">
      <w:pPr>
        <w:rPr>
          <w:sz w:val="28"/>
          <w:szCs w:val="28"/>
        </w:rPr>
      </w:pPr>
    </w:p>
    <w:p w:rsidR="00576424" w:rsidRDefault="00576424" w:rsidP="00576424">
      <w:pPr>
        <w:rPr>
          <w:sz w:val="28"/>
          <w:szCs w:val="28"/>
        </w:rPr>
      </w:pPr>
    </w:p>
    <w:p w:rsidR="008042AE" w:rsidRDefault="008042AE" w:rsidP="00576424">
      <w:pPr>
        <w:rPr>
          <w:sz w:val="28"/>
          <w:szCs w:val="28"/>
        </w:rPr>
      </w:pPr>
    </w:p>
    <w:p w:rsidR="008042AE" w:rsidRDefault="008042AE" w:rsidP="00576424">
      <w:pPr>
        <w:rPr>
          <w:sz w:val="28"/>
          <w:szCs w:val="28"/>
        </w:rPr>
      </w:pPr>
    </w:p>
    <w:p w:rsidR="008042AE" w:rsidRDefault="008042AE" w:rsidP="00576424">
      <w:pPr>
        <w:rPr>
          <w:sz w:val="28"/>
          <w:szCs w:val="28"/>
        </w:rPr>
      </w:pPr>
    </w:p>
    <w:p w:rsidR="008042AE" w:rsidRDefault="008042AE" w:rsidP="00576424">
      <w:pPr>
        <w:rPr>
          <w:sz w:val="28"/>
          <w:szCs w:val="28"/>
        </w:rPr>
      </w:pPr>
    </w:p>
    <w:p w:rsidR="008042AE" w:rsidRDefault="008042AE" w:rsidP="00576424">
      <w:pPr>
        <w:rPr>
          <w:sz w:val="28"/>
          <w:szCs w:val="28"/>
        </w:rPr>
      </w:pPr>
    </w:p>
    <w:p w:rsidR="008042AE" w:rsidRDefault="008042AE" w:rsidP="00576424">
      <w:pPr>
        <w:rPr>
          <w:sz w:val="28"/>
          <w:szCs w:val="28"/>
        </w:rPr>
      </w:pPr>
    </w:p>
    <w:p w:rsidR="00C40587" w:rsidRDefault="00C40587" w:rsidP="00576424">
      <w:pPr>
        <w:rPr>
          <w:sz w:val="28"/>
          <w:szCs w:val="28"/>
        </w:rPr>
      </w:pPr>
    </w:p>
    <w:p w:rsidR="00C40587" w:rsidRDefault="00C40587" w:rsidP="00576424">
      <w:pPr>
        <w:rPr>
          <w:sz w:val="28"/>
          <w:szCs w:val="28"/>
        </w:rPr>
      </w:pPr>
    </w:p>
    <w:p w:rsidR="00C40587" w:rsidRDefault="00C40587" w:rsidP="00576424">
      <w:pPr>
        <w:rPr>
          <w:sz w:val="28"/>
          <w:szCs w:val="28"/>
        </w:rPr>
      </w:pPr>
    </w:p>
    <w:p w:rsidR="00C40587" w:rsidRDefault="00C40587" w:rsidP="00576424">
      <w:pPr>
        <w:rPr>
          <w:sz w:val="28"/>
          <w:szCs w:val="28"/>
        </w:rPr>
      </w:pPr>
    </w:p>
    <w:p w:rsidR="00C40587" w:rsidRDefault="00C40587" w:rsidP="00576424">
      <w:pPr>
        <w:rPr>
          <w:sz w:val="28"/>
          <w:szCs w:val="28"/>
        </w:rPr>
      </w:pPr>
    </w:p>
    <w:p w:rsidR="00C40587" w:rsidRDefault="00C40587" w:rsidP="00576424">
      <w:pPr>
        <w:rPr>
          <w:sz w:val="28"/>
          <w:szCs w:val="28"/>
        </w:rPr>
      </w:pPr>
    </w:p>
    <w:p w:rsidR="00CE7040" w:rsidRDefault="00CE7040" w:rsidP="00576424">
      <w:pPr>
        <w:rPr>
          <w:sz w:val="28"/>
          <w:szCs w:val="28"/>
        </w:rPr>
      </w:pPr>
    </w:p>
    <w:p w:rsidR="00CE7040" w:rsidRDefault="00CE7040" w:rsidP="00576424">
      <w:pPr>
        <w:rPr>
          <w:sz w:val="28"/>
          <w:szCs w:val="28"/>
        </w:rPr>
      </w:pPr>
    </w:p>
    <w:p w:rsidR="00C40587" w:rsidRDefault="00C40587" w:rsidP="00576424">
      <w:pPr>
        <w:rPr>
          <w:sz w:val="28"/>
          <w:szCs w:val="28"/>
        </w:rPr>
      </w:pPr>
    </w:p>
    <w:p w:rsidR="00A0429D" w:rsidRDefault="00A0429D" w:rsidP="00940BF6">
      <w:pPr>
        <w:widowControl w:val="0"/>
        <w:rPr>
          <w:sz w:val="28"/>
        </w:rPr>
      </w:pPr>
    </w:p>
    <w:p w:rsidR="00AB031F" w:rsidRDefault="00AB031F" w:rsidP="00AB031F">
      <w:pPr>
        <w:widowControl w:val="0"/>
        <w:jc w:val="right"/>
        <w:rPr>
          <w:sz w:val="28"/>
        </w:rPr>
      </w:pPr>
      <w:r>
        <w:rPr>
          <w:sz w:val="28"/>
        </w:rPr>
        <w:t xml:space="preserve">Приложение 1 </w:t>
      </w:r>
    </w:p>
    <w:p w:rsidR="00AB031F" w:rsidRDefault="00AB031F" w:rsidP="00AB031F">
      <w:pPr>
        <w:widowControl w:val="0"/>
        <w:jc w:val="right"/>
        <w:rPr>
          <w:sz w:val="28"/>
        </w:rPr>
      </w:pPr>
      <w:r>
        <w:rPr>
          <w:sz w:val="28"/>
        </w:rPr>
        <w:t xml:space="preserve">к решению Уральской поселковой </w:t>
      </w:r>
    </w:p>
    <w:p w:rsidR="00AB031F" w:rsidRDefault="00AB031F" w:rsidP="00AB031F">
      <w:pPr>
        <w:widowControl w:val="0"/>
        <w:jc w:val="right"/>
        <w:rPr>
          <w:sz w:val="28"/>
        </w:rPr>
      </w:pPr>
      <w:r>
        <w:rPr>
          <w:sz w:val="28"/>
        </w:rPr>
        <w:t>территориальной избирательной</w:t>
      </w:r>
    </w:p>
    <w:p w:rsidR="00AB031F" w:rsidRDefault="00AB031F" w:rsidP="00AB031F">
      <w:pPr>
        <w:widowControl w:val="0"/>
        <w:jc w:val="right"/>
        <w:rPr>
          <w:sz w:val="28"/>
        </w:rPr>
      </w:pPr>
      <w:r>
        <w:rPr>
          <w:sz w:val="28"/>
        </w:rPr>
        <w:t xml:space="preserve">комиссии с полномочиями комиссии </w:t>
      </w:r>
    </w:p>
    <w:p w:rsidR="00AB031F" w:rsidRDefault="00AB031F" w:rsidP="00AB031F">
      <w:pPr>
        <w:widowControl w:val="0"/>
        <w:jc w:val="right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AB031F" w:rsidRDefault="00AB031F" w:rsidP="00AB031F">
      <w:pPr>
        <w:widowControl w:val="0"/>
        <w:jc w:val="right"/>
        <w:rPr>
          <w:sz w:val="28"/>
        </w:rPr>
      </w:pPr>
      <w:r>
        <w:rPr>
          <w:sz w:val="28"/>
        </w:rPr>
        <w:t xml:space="preserve">«поселок Уральский» </w:t>
      </w:r>
    </w:p>
    <w:p w:rsidR="00AB031F" w:rsidRPr="00940BF6" w:rsidRDefault="00AB031F" w:rsidP="00AB031F">
      <w:pPr>
        <w:jc w:val="right"/>
        <w:rPr>
          <w:sz w:val="28"/>
          <w:szCs w:val="28"/>
        </w:rPr>
      </w:pPr>
      <w:r w:rsidRPr="00940BF6">
        <w:rPr>
          <w:sz w:val="28"/>
          <w:szCs w:val="28"/>
        </w:rPr>
        <w:t>от «11» декабря</w:t>
      </w:r>
      <w:r w:rsidR="00940BF6" w:rsidRPr="00940BF6">
        <w:rPr>
          <w:sz w:val="28"/>
          <w:szCs w:val="28"/>
        </w:rPr>
        <w:t xml:space="preserve"> 2017 года  № 34</w:t>
      </w:r>
      <w:r w:rsidRPr="00940BF6">
        <w:rPr>
          <w:sz w:val="28"/>
          <w:szCs w:val="28"/>
        </w:rPr>
        <w:t>/</w:t>
      </w:r>
      <w:r w:rsidR="00940BF6" w:rsidRPr="00940BF6">
        <w:rPr>
          <w:sz w:val="28"/>
          <w:szCs w:val="28"/>
        </w:rPr>
        <w:t>164</w:t>
      </w:r>
    </w:p>
    <w:p w:rsidR="00A0429D" w:rsidRDefault="00A0429D" w:rsidP="000226B4">
      <w:pPr>
        <w:widowControl w:val="0"/>
        <w:jc w:val="center"/>
        <w:rPr>
          <w:sz w:val="28"/>
        </w:rPr>
      </w:pPr>
    </w:p>
    <w:p w:rsidR="00A0429D" w:rsidRDefault="00A0429D" w:rsidP="000226B4">
      <w:pPr>
        <w:widowControl w:val="0"/>
        <w:jc w:val="center"/>
        <w:rPr>
          <w:sz w:val="28"/>
        </w:rPr>
      </w:pPr>
    </w:p>
    <w:p w:rsidR="00A0429D" w:rsidRPr="00A0429D" w:rsidRDefault="00A0429D" w:rsidP="00A0429D">
      <w:pPr>
        <w:rPr>
          <w:sz w:val="28"/>
        </w:rPr>
      </w:pPr>
    </w:p>
    <w:p w:rsidR="00A0429D" w:rsidRDefault="00A0429D" w:rsidP="00A0429D">
      <w:pPr>
        <w:rPr>
          <w:sz w:val="28"/>
        </w:rPr>
      </w:pPr>
    </w:p>
    <w:p w:rsidR="00A0429D" w:rsidRPr="00F36603" w:rsidRDefault="00A0429D" w:rsidP="00A0429D">
      <w:pPr>
        <w:pStyle w:val="a8"/>
        <w:rPr>
          <w:b w:val="0"/>
          <w:szCs w:val="28"/>
        </w:rPr>
      </w:pPr>
      <w:r>
        <w:tab/>
      </w:r>
      <w:r w:rsidRPr="00F36603">
        <w:rPr>
          <w:b w:val="0"/>
          <w:szCs w:val="28"/>
        </w:rPr>
        <w:t>АКТ</w:t>
      </w:r>
    </w:p>
    <w:p w:rsidR="00A0429D" w:rsidRPr="00F36603" w:rsidRDefault="00A0429D" w:rsidP="00A0429D">
      <w:pPr>
        <w:rPr>
          <w:bCs/>
          <w:sz w:val="28"/>
          <w:szCs w:val="28"/>
        </w:rPr>
      </w:pPr>
    </w:p>
    <w:p w:rsidR="00CE7040" w:rsidRDefault="00A0429D" w:rsidP="00534285">
      <w:pPr>
        <w:jc w:val="center"/>
        <w:rPr>
          <w:rFonts w:ascii="Times New Roman" w:hAnsi="Times New Roman"/>
          <w:color w:val="040300"/>
          <w:sz w:val="28"/>
          <w:szCs w:val="28"/>
        </w:rPr>
      </w:pPr>
      <w:r w:rsidRPr="00F36603">
        <w:rPr>
          <w:bCs/>
          <w:sz w:val="28"/>
          <w:szCs w:val="28"/>
        </w:rPr>
        <w:t xml:space="preserve">о передаче первого экземпляра списка избирателей </w:t>
      </w:r>
      <w:r w:rsidR="00534285" w:rsidRPr="00534285">
        <w:rPr>
          <w:bCs/>
          <w:sz w:val="28"/>
          <w:szCs w:val="28"/>
        </w:rPr>
        <w:t xml:space="preserve">на досрочных выборах </w:t>
      </w:r>
      <w:r w:rsidR="00534285" w:rsidRPr="00534285">
        <w:rPr>
          <w:rFonts w:ascii="Times New Roman" w:hAnsi="Times New Roman"/>
          <w:sz w:val="28"/>
          <w:szCs w:val="28"/>
        </w:rPr>
        <w:t>депутатов Думы муниципального образования  «посёлок Уральский» шестого созыва</w:t>
      </w:r>
      <w:r w:rsidR="00534285" w:rsidRPr="00534285">
        <w:rPr>
          <w:rFonts w:ascii="Times New Roman" w:hAnsi="Times New Roman"/>
          <w:color w:val="040300"/>
          <w:sz w:val="28"/>
          <w:szCs w:val="28"/>
        </w:rPr>
        <w:t xml:space="preserve">   </w:t>
      </w:r>
      <w:r w:rsidR="00CE7040">
        <w:rPr>
          <w:rFonts w:ascii="Times New Roman" w:hAnsi="Times New Roman"/>
          <w:color w:val="040300"/>
          <w:sz w:val="28"/>
          <w:szCs w:val="28"/>
        </w:rPr>
        <w:t xml:space="preserve">по одиннадцатимандатному избирательному округу </w:t>
      </w:r>
    </w:p>
    <w:p w:rsidR="00A0429D" w:rsidRDefault="00534285" w:rsidP="00534285">
      <w:pPr>
        <w:jc w:val="center"/>
        <w:rPr>
          <w:rFonts w:ascii="Times New Roman" w:hAnsi="Times New Roman"/>
          <w:color w:val="040300"/>
          <w:sz w:val="28"/>
          <w:szCs w:val="28"/>
        </w:rPr>
      </w:pPr>
      <w:r w:rsidRPr="00534285">
        <w:rPr>
          <w:rFonts w:ascii="Times New Roman" w:hAnsi="Times New Roman"/>
          <w:color w:val="040300"/>
          <w:sz w:val="28"/>
          <w:szCs w:val="28"/>
        </w:rPr>
        <w:t>24 декабря 2017 года</w:t>
      </w:r>
    </w:p>
    <w:p w:rsidR="00534285" w:rsidRPr="00CA6E1C" w:rsidRDefault="00534285" w:rsidP="00534285">
      <w:pPr>
        <w:jc w:val="center"/>
        <w:rPr>
          <w:bCs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A0429D" w:rsidTr="00563508">
        <w:tc>
          <w:tcPr>
            <w:tcW w:w="4785" w:type="dxa"/>
          </w:tcPr>
          <w:p w:rsidR="00A0429D" w:rsidRDefault="00A0429D" w:rsidP="00563508">
            <w:pPr>
              <w:jc w:val="both"/>
            </w:pPr>
          </w:p>
        </w:tc>
        <w:tc>
          <w:tcPr>
            <w:tcW w:w="4786" w:type="dxa"/>
          </w:tcPr>
          <w:p w:rsidR="00A0429D" w:rsidRDefault="00534285" w:rsidP="00563508">
            <w:pPr>
              <w:jc w:val="right"/>
            </w:pPr>
            <w:r>
              <w:t>________</w:t>
            </w:r>
            <w:r w:rsidR="00A0429D">
              <w:t>_________________</w:t>
            </w:r>
          </w:p>
        </w:tc>
      </w:tr>
      <w:tr w:rsidR="00A0429D" w:rsidTr="00563508">
        <w:tc>
          <w:tcPr>
            <w:tcW w:w="4785" w:type="dxa"/>
          </w:tcPr>
          <w:p w:rsidR="00A0429D" w:rsidRDefault="00A0429D" w:rsidP="00563508">
            <w:pPr>
              <w:jc w:val="both"/>
            </w:pPr>
          </w:p>
        </w:tc>
        <w:tc>
          <w:tcPr>
            <w:tcW w:w="4786" w:type="dxa"/>
          </w:tcPr>
          <w:p w:rsidR="00A0429D" w:rsidRDefault="00A0429D" w:rsidP="00563508">
            <w:pPr>
              <w:jc w:val="right"/>
            </w:pPr>
            <w:r>
              <w:t>(дата составления акта)</w:t>
            </w:r>
          </w:p>
        </w:tc>
      </w:tr>
    </w:tbl>
    <w:p w:rsidR="00A0429D" w:rsidRDefault="00A0429D" w:rsidP="00A0429D">
      <w:pPr>
        <w:pStyle w:val="1"/>
      </w:pPr>
    </w:p>
    <w:tbl>
      <w:tblPr>
        <w:tblW w:w="0" w:type="auto"/>
        <w:tblLook w:val="0000"/>
      </w:tblPr>
      <w:tblGrid>
        <w:gridCol w:w="9571"/>
      </w:tblGrid>
      <w:tr w:rsidR="00A0429D" w:rsidTr="00563508">
        <w:tc>
          <w:tcPr>
            <w:tcW w:w="9571" w:type="dxa"/>
          </w:tcPr>
          <w:p w:rsidR="00A0429D" w:rsidRPr="00534285" w:rsidRDefault="00534285" w:rsidP="00563508">
            <w:pPr>
              <w:ind w:firstLine="935"/>
              <w:jc w:val="both"/>
              <w:rPr>
                <w:sz w:val="28"/>
                <w:szCs w:val="28"/>
              </w:rPr>
            </w:pPr>
            <w:r w:rsidRPr="00534285">
              <w:rPr>
                <w:bCs/>
                <w:sz w:val="28"/>
                <w:szCs w:val="28"/>
              </w:rPr>
              <w:t>Уральская поселковая территориальная избирательная комиссия с полномочиями избирательной комиссии муниципального образования "посёлок Уральский"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0429D" w:rsidRPr="00F36603">
              <w:rPr>
                <w:sz w:val="28"/>
                <w:szCs w:val="28"/>
              </w:rPr>
              <w:t xml:space="preserve"> передала  </w:t>
            </w:r>
          </w:p>
        </w:tc>
      </w:tr>
      <w:tr w:rsidR="00A0429D" w:rsidTr="00563508">
        <w:tc>
          <w:tcPr>
            <w:tcW w:w="9571" w:type="dxa"/>
          </w:tcPr>
          <w:p w:rsidR="00A0429D" w:rsidRDefault="00A0429D" w:rsidP="00563508"/>
        </w:tc>
      </w:tr>
      <w:tr w:rsidR="00A0429D" w:rsidRPr="00F36603" w:rsidTr="00563508">
        <w:tc>
          <w:tcPr>
            <w:tcW w:w="9571" w:type="dxa"/>
          </w:tcPr>
          <w:p w:rsidR="00A0429D" w:rsidRPr="00F36603" w:rsidRDefault="00534285" w:rsidP="0056350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участковой </w:t>
            </w:r>
            <w:r w:rsidR="00A0429D" w:rsidRPr="00F36603">
              <w:rPr>
                <w:sz w:val="28"/>
                <w:szCs w:val="28"/>
              </w:rPr>
              <w:t xml:space="preserve">избирательной комиссии избирательного участка № </w:t>
            </w:r>
            <w:r>
              <w:rPr>
                <w:sz w:val="28"/>
                <w:szCs w:val="28"/>
              </w:rPr>
              <w:t>2604</w:t>
            </w:r>
            <w:r w:rsidR="00A0429D" w:rsidRPr="00F36603">
              <w:rPr>
                <w:sz w:val="28"/>
                <w:szCs w:val="28"/>
              </w:rPr>
              <w:t xml:space="preserve"> первый экземпляр списка избирателей на _____________ листах.</w:t>
            </w:r>
          </w:p>
          <w:p w:rsidR="00A0429D" w:rsidRPr="00F36603" w:rsidRDefault="00A0429D" w:rsidP="0056350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0429D" w:rsidRPr="00F36603" w:rsidRDefault="00A0429D" w:rsidP="0056350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36603">
              <w:rPr>
                <w:sz w:val="28"/>
                <w:szCs w:val="28"/>
              </w:rPr>
              <w:t>Число избирателей, включенных в список избирателей _____________.</w:t>
            </w:r>
          </w:p>
        </w:tc>
      </w:tr>
    </w:tbl>
    <w:p w:rsidR="00A0429D" w:rsidRDefault="00A0429D" w:rsidP="00A0429D"/>
    <w:p w:rsidR="00A0429D" w:rsidRDefault="00A0429D" w:rsidP="00A0429D"/>
    <w:tbl>
      <w:tblPr>
        <w:tblW w:w="0" w:type="auto"/>
        <w:tblLook w:val="0000"/>
      </w:tblPr>
      <w:tblGrid>
        <w:gridCol w:w="4248"/>
        <w:gridCol w:w="2307"/>
        <w:gridCol w:w="3016"/>
      </w:tblGrid>
      <w:tr w:rsidR="00A0429D" w:rsidTr="00563508">
        <w:tc>
          <w:tcPr>
            <w:tcW w:w="4248" w:type="dxa"/>
          </w:tcPr>
          <w:p w:rsidR="00A0429D" w:rsidRPr="00F36603" w:rsidRDefault="00A0429D" w:rsidP="00563508">
            <w:pPr>
              <w:jc w:val="center"/>
              <w:rPr>
                <w:sz w:val="28"/>
                <w:szCs w:val="28"/>
              </w:rPr>
            </w:pPr>
            <w:r w:rsidRPr="00F36603">
              <w:rPr>
                <w:sz w:val="28"/>
                <w:szCs w:val="28"/>
              </w:rPr>
              <w:t xml:space="preserve">Председатель </w:t>
            </w:r>
            <w:r w:rsidR="00534285">
              <w:rPr>
                <w:sz w:val="28"/>
                <w:szCs w:val="28"/>
              </w:rPr>
              <w:t xml:space="preserve">Уральской поселковой </w:t>
            </w:r>
            <w:r w:rsidRPr="00F36603">
              <w:rPr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307" w:type="dxa"/>
          </w:tcPr>
          <w:p w:rsidR="00534285" w:rsidRDefault="00534285" w:rsidP="00563508">
            <w:pPr>
              <w:jc w:val="center"/>
            </w:pPr>
          </w:p>
          <w:p w:rsidR="00534285" w:rsidRDefault="00534285" w:rsidP="00563508">
            <w:pPr>
              <w:jc w:val="center"/>
            </w:pPr>
          </w:p>
          <w:p w:rsidR="00534285" w:rsidRDefault="00534285" w:rsidP="00563508">
            <w:pPr>
              <w:jc w:val="center"/>
            </w:pPr>
          </w:p>
          <w:p w:rsidR="00A0429D" w:rsidRDefault="00A0429D" w:rsidP="00563508">
            <w:pPr>
              <w:jc w:val="center"/>
            </w:pPr>
            <w:r>
              <w:t>___________</w:t>
            </w:r>
          </w:p>
        </w:tc>
        <w:tc>
          <w:tcPr>
            <w:tcW w:w="3016" w:type="dxa"/>
          </w:tcPr>
          <w:p w:rsidR="00534285" w:rsidRDefault="00534285" w:rsidP="00563508">
            <w:pPr>
              <w:jc w:val="center"/>
            </w:pPr>
          </w:p>
          <w:p w:rsidR="00534285" w:rsidRDefault="00534285" w:rsidP="00563508">
            <w:pPr>
              <w:jc w:val="center"/>
            </w:pPr>
          </w:p>
          <w:p w:rsidR="00534285" w:rsidRDefault="00534285" w:rsidP="00563508">
            <w:pPr>
              <w:jc w:val="center"/>
            </w:pPr>
          </w:p>
          <w:p w:rsidR="00A0429D" w:rsidRPr="00534285" w:rsidRDefault="00534285" w:rsidP="005635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285">
              <w:rPr>
                <w:rFonts w:ascii="Times New Roman" w:hAnsi="Times New Roman"/>
                <w:sz w:val="28"/>
                <w:szCs w:val="28"/>
              </w:rPr>
              <w:t>О.В.Гаплик</w:t>
            </w:r>
          </w:p>
        </w:tc>
      </w:tr>
      <w:tr w:rsidR="00A0429D" w:rsidTr="00534285">
        <w:trPr>
          <w:trHeight w:val="475"/>
        </w:trPr>
        <w:tc>
          <w:tcPr>
            <w:tcW w:w="4248" w:type="dxa"/>
          </w:tcPr>
          <w:p w:rsidR="00A0429D" w:rsidRDefault="00A0429D" w:rsidP="00563508">
            <w:pPr>
              <w:jc w:val="center"/>
            </w:pPr>
            <w:r>
              <w:rPr>
                <w:sz w:val="22"/>
              </w:rPr>
              <w:t>МП</w:t>
            </w:r>
          </w:p>
        </w:tc>
        <w:tc>
          <w:tcPr>
            <w:tcW w:w="2307" w:type="dxa"/>
          </w:tcPr>
          <w:p w:rsidR="00A0429D" w:rsidRDefault="00A0429D" w:rsidP="00563508">
            <w:pPr>
              <w:jc w:val="center"/>
            </w:pPr>
          </w:p>
        </w:tc>
        <w:tc>
          <w:tcPr>
            <w:tcW w:w="3016" w:type="dxa"/>
          </w:tcPr>
          <w:p w:rsidR="00A0429D" w:rsidRDefault="00A0429D" w:rsidP="00563508">
            <w:pPr>
              <w:jc w:val="center"/>
            </w:pPr>
          </w:p>
        </w:tc>
      </w:tr>
      <w:tr w:rsidR="00A0429D" w:rsidTr="00563508">
        <w:tc>
          <w:tcPr>
            <w:tcW w:w="4248" w:type="dxa"/>
          </w:tcPr>
          <w:p w:rsidR="00A0429D" w:rsidRDefault="00A0429D" w:rsidP="00563508">
            <w:pPr>
              <w:jc w:val="center"/>
            </w:pPr>
          </w:p>
          <w:p w:rsidR="00A0429D" w:rsidRPr="00F36603" w:rsidRDefault="00A0429D" w:rsidP="00563508">
            <w:pPr>
              <w:jc w:val="center"/>
              <w:rPr>
                <w:sz w:val="28"/>
                <w:szCs w:val="28"/>
              </w:rPr>
            </w:pPr>
            <w:r w:rsidRPr="00F36603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307" w:type="dxa"/>
          </w:tcPr>
          <w:p w:rsidR="00A0429D" w:rsidRDefault="00A0429D" w:rsidP="00563508">
            <w:pPr>
              <w:jc w:val="center"/>
            </w:pPr>
          </w:p>
          <w:p w:rsidR="00A0429D" w:rsidRDefault="00A0429D" w:rsidP="00563508">
            <w:pPr>
              <w:jc w:val="center"/>
            </w:pPr>
          </w:p>
          <w:p w:rsidR="00534285" w:rsidRDefault="00534285" w:rsidP="00563508">
            <w:pPr>
              <w:jc w:val="center"/>
            </w:pPr>
          </w:p>
          <w:p w:rsidR="00A0429D" w:rsidRDefault="00A0429D" w:rsidP="00563508">
            <w:pPr>
              <w:jc w:val="center"/>
            </w:pPr>
            <w:r>
              <w:t>___________</w:t>
            </w:r>
          </w:p>
        </w:tc>
        <w:tc>
          <w:tcPr>
            <w:tcW w:w="3016" w:type="dxa"/>
          </w:tcPr>
          <w:p w:rsidR="00A0429D" w:rsidRDefault="00A0429D" w:rsidP="00563508">
            <w:pPr>
              <w:jc w:val="center"/>
            </w:pPr>
          </w:p>
          <w:p w:rsidR="00A0429D" w:rsidRDefault="00A0429D" w:rsidP="00563508">
            <w:pPr>
              <w:jc w:val="center"/>
            </w:pPr>
          </w:p>
          <w:p w:rsidR="00534285" w:rsidRDefault="00534285" w:rsidP="00563508">
            <w:pPr>
              <w:jc w:val="center"/>
            </w:pPr>
          </w:p>
          <w:p w:rsidR="00A0429D" w:rsidRPr="00534285" w:rsidRDefault="00534285" w:rsidP="005635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4285">
              <w:rPr>
                <w:rFonts w:ascii="Times New Roman" w:hAnsi="Times New Roman"/>
                <w:sz w:val="28"/>
                <w:szCs w:val="28"/>
              </w:rPr>
              <w:t>Ю.Ю.Галкин</w:t>
            </w:r>
          </w:p>
        </w:tc>
      </w:tr>
      <w:tr w:rsidR="00A0429D" w:rsidTr="00563508">
        <w:tc>
          <w:tcPr>
            <w:tcW w:w="4248" w:type="dxa"/>
          </w:tcPr>
          <w:p w:rsidR="00A0429D" w:rsidRDefault="00A0429D" w:rsidP="00563508">
            <w:pPr>
              <w:jc w:val="center"/>
            </w:pPr>
            <w:r>
              <w:rPr>
                <w:sz w:val="22"/>
              </w:rPr>
              <w:t>МП</w:t>
            </w:r>
          </w:p>
        </w:tc>
        <w:tc>
          <w:tcPr>
            <w:tcW w:w="2307" w:type="dxa"/>
          </w:tcPr>
          <w:p w:rsidR="00A0429D" w:rsidRDefault="00A0429D" w:rsidP="00563508">
            <w:pPr>
              <w:jc w:val="center"/>
            </w:pPr>
          </w:p>
        </w:tc>
        <w:tc>
          <w:tcPr>
            <w:tcW w:w="3016" w:type="dxa"/>
          </w:tcPr>
          <w:p w:rsidR="00A0429D" w:rsidRDefault="00A0429D" w:rsidP="00563508">
            <w:pPr>
              <w:jc w:val="center"/>
            </w:pPr>
          </w:p>
        </w:tc>
      </w:tr>
    </w:tbl>
    <w:p w:rsidR="00A0429D" w:rsidRDefault="00A0429D" w:rsidP="00A0429D">
      <w:pPr>
        <w:autoSpaceDE w:val="0"/>
        <w:autoSpaceDN w:val="0"/>
        <w:adjustRightInd w:val="0"/>
        <w:jc w:val="both"/>
        <w:rPr>
          <w:b/>
          <w:bCs/>
          <w:sz w:val="16"/>
        </w:rPr>
      </w:pPr>
    </w:p>
    <w:p w:rsidR="00A0429D" w:rsidRPr="00A0429D" w:rsidRDefault="00A0429D" w:rsidP="00A0429D">
      <w:pPr>
        <w:tabs>
          <w:tab w:val="left" w:pos="2445"/>
        </w:tabs>
        <w:rPr>
          <w:sz w:val="28"/>
        </w:rPr>
      </w:pPr>
    </w:p>
    <w:sectPr w:rsidR="00A0429D" w:rsidRPr="00A0429D" w:rsidSect="00433E8B">
      <w:headerReference w:type="even" r:id="rId8"/>
      <w:headerReference w:type="default" r:id="rId9"/>
      <w:footerReference w:type="first" r:id="rId10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F5F" w:rsidRDefault="00B97F5F">
      <w:r>
        <w:separator/>
      </w:r>
    </w:p>
  </w:endnote>
  <w:endnote w:type="continuationSeparator" w:id="1">
    <w:p w:rsidR="00B97F5F" w:rsidRDefault="00B9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E2" w:rsidRDefault="00CC1FE2">
    <w:pPr>
      <w:pStyle w:val="a4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F5F" w:rsidRDefault="00B97F5F">
      <w:r>
        <w:separator/>
      </w:r>
    </w:p>
  </w:footnote>
  <w:footnote w:type="continuationSeparator" w:id="1">
    <w:p w:rsidR="00B97F5F" w:rsidRDefault="00B97F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E2" w:rsidRDefault="00F35FA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1FE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1FE2" w:rsidRDefault="00CC1F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E2" w:rsidRDefault="00F35FA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1FE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E7040">
      <w:rPr>
        <w:rStyle w:val="a6"/>
        <w:noProof/>
      </w:rPr>
      <w:t>2</w:t>
    </w:r>
    <w:r>
      <w:rPr>
        <w:rStyle w:val="a6"/>
      </w:rPr>
      <w:fldChar w:fldCharType="end"/>
    </w:r>
  </w:p>
  <w:p w:rsidR="00CC1FE2" w:rsidRDefault="00CC1F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2062F"/>
    <w:multiLevelType w:val="hybridMultilevel"/>
    <w:tmpl w:val="445862FE"/>
    <w:lvl w:ilvl="0" w:tplc="73F8573E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EE528B0"/>
    <w:multiLevelType w:val="hybridMultilevel"/>
    <w:tmpl w:val="D256DD68"/>
    <w:lvl w:ilvl="0" w:tplc="D624CAB4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424"/>
    <w:rsid w:val="000226B4"/>
    <w:rsid w:val="00064CB3"/>
    <w:rsid w:val="000737ED"/>
    <w:rsid w:val="000B431B"/>
    <w:rsid w:val="000C06EC"/>
    <w:rsid w:val="000D71A7"/>
    <w:rsid w:val="001030A8"/>
    <w:rsid w:val="001244AB"/>
    <w:rsid w:val="00144135"/>
    <w:rsid w:val="00171CEE"/>
    <w:rsid w:val="00180F7F"/>
    <w:rsid w:val="0018687C"/>
    <w:rsid w:val="001A7DBC"/>
    <w:rsid w:val="001B0C1F"/>
    <w:rsid w:val="001B711D"/>
    <w:rsid w:val="001C292D"/>
    <w:rsid w:val="001E0EDB"/>
    <w:rsid w:val="001F2334"/>
    <w:rsid w:val="001F3D66"/>
    <w:rsid w:val="00206B66"/>
    <w:rsid w:val="0021537D"/>
    <w:rsid w:val="00251721"/>
    <w:rsid w:val="00264851"/>
    <w:rsid w:val="002A698A"/>
    <w:rsid w:val="002C4B83"/>
    <w:rsid w:val="002E0D73"/>
    <w:rsid w:val="003111C2"/>
    <w:rsid w:val="00351424"/>
    <w:rsid w:val="003B697C"/>
    <w:rsid w:val="003C0BCC"/>
    <w:rsid w:val="003C35A6"/>
    <w:rsid w:val="003D29ED"/>
    <w:rsid w:val="004110E5"/>
    <w:rsid w:val="0041500F"/>
    <w:rsid w:val="004219B5"/>
    <w:rsid w:val="004238A0"/>
    <w:rsid w:val="00431428"/>
    <w:rsid w:val="00433E8B"/>
    <w:rsid w:val="00446906"/>
    <w:rsid w:val="004551B8"/>
    <w:rsid w:val="00464CC6"/>
    <w:rsid w:val="004A2E91"/>
    <w:rsid w:val="00503368"/>
    <w:rsid w:val="00534285"/>
    <w:rsid w:val="00563275"/>
    <w:rsid w:val="00563508"/>
    <w:rsid w:val="00575A95"/>
    <w:rsid w:val="00576424"/>
    <w:rsid w:val="00577601"/>
    <w:rsid w:val="00594C56"/>
    <w:rsid w:val="00597C7A"/>
    <w:rsid w:val="005B2B0C"/>
    <w:rsid w:val="005B6358"/>
    <w:rsid w:val="005B63AB"/>
    <w:rsid w:val="005D4A40"/>
    <w:rsid w:val="005D4E1B"/>
    <w:rsid w:val="005D5AD6"/>
    <w:rsid w:val="005F326D"/>
    <w:rsid w:val="00603A08"/>
    <w:rsid w:val="00621F61"/>
    <w:rsid w:val="0062423E"/>
    <w:rsid w:val="0063767D"/>
    <w:rsid w:val="00675D1F"/>
    <w:rsid w:val="006A1D6A"/>
    <w:rsid w:val="006C1CA5"/>
    <w:rsid w:val="006C5E69"/>
    <w:rsid w:val="00725C83"/>
    <w:rsid w:val="0075569B"/>
    <w:rsid w:val="00777459"/>
    <w:rsid w:val="007931EB"/>
    <w:rsid w:val="0079744E"/>
    <w:rsid w:val="007B0C23"/>
    <w:rsid w:val="008042AE"/>
    <w:rsid w:val="00845FB6"/>
    <w:rsid w:val="008477FA"/>
    <w:rsid w:val="008507C0"/>
    <w:rsid w:val="00876534"/>
    <w:rsid w:val="008C2CBF"/>
    <w:rsid w:val="008D6D30"/>
    <w:rsid w:val="00904A94"/>
    <w:rsid w:val="00911D92"/>
    <w:rsid w:val="009176F7"/>
    <w:rsid w:val="00940BF6"/>
    <w:rsid w:val="0094637A"/>
    <w:rsid w:val="009655BA"/>
    <w:rsid w:val="009C3C60"/>
    <w:rsid w:val="00A0429D"/>
    <w:rsid w:val="00A109FD"/>
    <w:rsid w:val="00A14B64"/>
    <w:rsid w:val="00A2014A"/>
    <w:rsid w:val="00A43169"/>
    <w:rsid w:val="00A44839"/>
    <w:rsid w:val="00A662F6"/>
    <w:rsid w:val="00A809FF"/>
    <w:rsid w:val="00AA43A5"/>
    <w:rsid w:val="00AB031F"/>
    <w:rsid w:val="00B01BE2"/>
    <w:rsid w:val="00B41957"/>
    <w:rsid w:val="00B54612"/>
    <w:rsid w:val="00B57D2F"/>
    <w:rsid w:val="00B80775"/>
    <w:rsid w:val="00B823C3"/>
    <w:rsid w:val="00B97F5F"/>
    <w:rsid w:val="00BA71DC"/>
    <w:rsid w:val="00BB7B0B"/>
    <w:rsid w:val="00BD04FD"/>
    <w:rsid w:val="00BE5F78"/>
    <w:rsid w:val="00C01D84"/>
    <w:rsid w:val="00C13E03"/>
    <w:rsid w:val="00C3112E"/>
    <w:rsid w:val="00C40587"/>
    <w:rsid w:val="00C475EF"/>
    <w:rsid w:val="00C705C6"/>
    <w:rsid w:val="00CA1D82"/>
    <w:rsid w:val="00CC1FE2"/>
    <w:rsid w:val="00CD029A"/>
    <w:rsid w:val="00CE7040"/>
    <w:rsid w:val="00D418AE"/>
    <w:rsid w:val="00D95654"/>
    <w:rsid w:val="00DA0F44"/>
    <w:rsid w:val="00DA5E8C"/>
    <w:rsid w:val="00DF4B79"/>
    <w:rsid w:val="00E9528B"/>
    <w:rsid w:val="00EB3DCF"/>
    <w:rsid w:val="00F179E8"/>
    <w:rsid w:val="00F35FA3"/>
    <w:rsid w:val="00F63AA6"/>
    <w:rsid w:val="00F97476"/>
    <w:rsid w:val="00FC0C17"/>
    <w:rsid w:val="00FF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424"/>
    <w:rPr>
      <w:rFonts w:ascii="Times New Roman CYR" w:hAnsi="Times New Roman CYR"/>
    </w:rPr>
  </w:style>
  <w:style w:type="paragraph" w:styleId="1">
    <w:name w:val="heading 1"/>
    <w:basedOn w:val="a"/>
    <w:next w:val="a"/>
    <w:link w:val="10"/>
    <w:uiPriority w:val="9"/>
    <w:qFormat/>
    <w:rsid w:val="00A0429D"/>
    <w:pPr>
      <w:keepNext/>
      <w:spacing w:before="240" w:after="240"/>
      <w:jc w:val="center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576424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styleId="a3">
    <w:name w:val="header"/>
    <w:basedOn w:val="a"/>
    <w:rsid w:val="0057642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76424"/>
    <w:pPr>
      <w:tabs>
        <w:tab w:val="center" w:pos="4677"/>
        <w:tab w:val="right" w:pos="9355"/>
      </w:tabs>
    </w:pPr>
  </w:style>
  <w:style w:type="paragraph" w:customStyle="1" w:styleId="a5">
    <w:name w:val="Документ ИКСО"/>
    <w:basedOn w:val="a"/>
    <w:rsid w:val="00576424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6">
    <w:name w:val="page number"/>
    <w:basedOn w:val="a0"/>
    <w:rsid w:val="00576424"/>
  </w:style>
  <w:style w:type="table" w:styleId="a7">
    <w:name w:val="Table Grid"/>
    <w:basedOn w:val="a1"/>
    <w:rsid w:val="005764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10"/>
    <w:qFormat/>
    <w:rsid w:val="00576424"/>
    <w:pPr>
      <w:jc w:val="center"/>
    </w:pPr>
    <w:rPr>
      <w:rFonts w:ascii="Times New Roman" w:hAnsi="Times New Roman"/>
      <w:b/>
      <w:sz w:val="28"/>
    </w:rPr>
  </w:style>
  <w:style w:type="paragraph" w:styleId="aa">
    <w:name w:val="Balloon Text"/>
    <w:basedOn w:val="a"/>
    <w:link w:val="ab"/>
    <w:rsid w:val="00AA43A5"/>
    <w:rPr>
      <w:rFonts w:ascii="Segoe UI" w:hAnsi="Segoe UI"/>
      <w:sz w:val="18"/>
      <w:szCs w:val="18"/>
      <w:lang/>
    </w:rPr>
  </w:style>
  <w:style w:type="character" w:customStyle="1" w:styleId="ab">
    <w:name w:val="Текст выноски Знак"/>
    <w:link w:val="aa"/>
    <w:rsid w:val="00AA43A5"/>
    <w:rPr>
      <w:rFonts w:ascii="Segoe UI" w:hAnsi="Segoe UI" w:cs="Segoe UI"/>
      <w:sz w:val="18"/>
      <w:szCs w:val="18"/>
    </w:rPr>
  </w:style>
  <w:style w:type="paragraph" w:customStyle="1" w:styleId="-1">
    <w:name w:val="Т-1"/>
    <w:aliases w:val="5,Текст14-1,Текст 14-1,Т-14"/>
    <w:basedOn w:val="a"/>
    <w:rsid w:val="00144135"/>
    <w:pPr>
      <w:spacing w:line="36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A0429D"/>
    <w:rPr>
      <w:rFonts w:cs="Arial"/>
      <w:b/>
      <w:bCs/>
      <w:kern w:val="32"/>
      <w:sz w:val="28"/>
      <w:szCs w:val="32"/>
    </w:rPr>
  </w:style>
  <w:style w:type="character" w:customStyle="1" w:styleId="a9">
    <w:name w:val="Название Знак"/>
    <w:basedOn w:val="a0"/>
    <w:link w:val="a8"/>
    <w:uiPriority w:val="10"/>
    <w:locked/>
    <w:rsid w:val="00A0429D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didi888</dc:creator>
  <cp:keywords/>
  <cp:lastModifiedBy>Оксана Гаплик</cp:lastModifiedBy>
  <cp:revision>3</cp:revision>
  <cp:lastPrinted>2016-09-04T06:14:00Z</cp:lastPrinted>
  <dcterms:created xsi:type="dcterms:W3CDTF">2017-12-12T09:02:00Z</dcterms:created>
  <dcterms:modified xsi:type="dcterms:W3CDTF">2017-12-12T14:53:00Z</dcterms:modified>
</cp:coreProperties>
</file>